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70777" w14:textId="4D4CD05F" w:rsidR="00A15579" w:rsidRDefault="00A15579" w:rsidP="00DF4D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7F65">
        <w:rPr>
          <w:rFonts w:ascii="Times New Roman" w:hAnsi="Times New Roman" w:cs="Times New Roman"/>
          <w:b/>
          <w:sz w:val="24"/>
          <w:szCs w:val="24"/>
        </w:rPr>
        <w:t>ТЕХНИЧЕСКА СПЕЦИФИКАЦИЯ</w:t>
      </w:r>
    </w:p>
    <w:p w14:paraId="735F1D11" w14:textId="3391C4AA" w:rsidR="00FC58C7" w:rsidRDefault="00DF4DB8" w:rsidP="00BE04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DF4DB8">
        <w:rPr>
          <w:rFonts w:ascii="Times New Roman" w:hAnsi="Times New Roman" w:cs="Times New Roman"/>
          <w:b/>
          <w:sz w:val="24"/>
          <w:szCs w:val="24"/>
        </w:rPr>
        <w:t>ъм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4DB8">
        <w:rPr>
          <w:rFonts w:ascii="Times New Roman" w:hAnsi="Times New Roman" w:cs="Times New Roman"/>
          <w:b/>
          <w:sz w:val="24"/>
          <w:szCs w:val="24"/>
        </w:rPr>
        <w:t>документация по провеждане на процедура за определяне на изпълнител „Избор с публична покана” с предмет: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189925683"/>
      <w:bookmarkStart w:id="1" w:name="_Hlk189645137"/>
    </w:p>
    <w:p w14:paraId="17E8093E" w14:textId="77777777" w:rsidR="004F5963" w:rsidRPr="004F5963" w:rsidRDefault="004F5963" w:rsidP="004F59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963">
        <w:rPr>
          <w:rFonts w:ascii="Times New Roman" w:hAnsi="Times New Roman" w:cs="Times New Roman"/>
          <w:b/>
          <w:sz w:val="24"/>
          <w:szCs w:val="24"/>
        </w:rPr>
        <w:t>„Доставка на колективни предпазни средства за защита за нуждите на Монолит ООД в две обособени позиции:</w:t>
      </w:r>
    </w:p>
    <w:p w14:paraId="3BB7416D" w14:textId="77777777" w:rsidR="004F5963" w:rsidRPr="004F5963" w:rsidRDefault="004F5963" w:rsidP="004F59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963">
        <w:rPr>
          <w:rFonts w:ascii="Times New Roman" w:hAnsi="Times New Roman" w:cs="Times New Roman"/>
          <w:b/>
          <w:sz w:val="24"/>
          <w:szCs w:val="24"/>
        </w:rPr>
        <w:t>Обособена позиция 1 „Доставка на плътна за укрепване на изкопи( 31,5 линейни метра)“</w:t>
      </w:r>
    </w:p>
    <w:p w14:paraId="5A491C7B" w14:textId="0055CB64" w:rsidR="00BE04AD" w:rsidRPr="00BE04AD" w:rsidRDefault="004F5963" w:rsidP="004F59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963">
        <w:rPr>
          <w:rFonts w:ascii="Times New Roman" w:hAnsi="Times New Roman" w:cs="Times New Roman"/>
          <w:b/>
          <w:sz w:val="24"/>
          <w:szCs w:val="24"/>
        </w:rPr>
        <w:t>Обособена позиция 2 „Доставка на предпазни парапети ( 500 линейни метра )“</w:t>
      </w:r>
    </w:p>
    <w:bookmarkEnd w:id="0"/>
    <w:p w14:paraId="5BC27332" w14:textId="77777777" w:rsidR="007300B4" w:rsidRDefault="007300B4" w:rsidP="001F6FD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3C3AD34" w14:textId="697E876F" w:rsidR="007B48DB" w:rsidRPr="004F5963" w:rsidRDefault="007300B4" w:rsidP="007B48DB">
      <w:pPr>
        <w:autoSpaceDE w:val="0"/>
        <w:snapToGrid w:val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F4426A" w:rsidRPr="004F5963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4F5963" w:rsidRPr="004F5963">
        <w:rPr>
          <w:rFonts w:ascii="Times New Roman" w:hAnsi="Times New Roman" w:cs="Times New Roman"/>
          <w:bCs/>
          <w:sz w:val="24"/>
          <w:szCs w:val="24"/>
        </w:rPr>
        <w:t>Обособена позиция 1 „Доставка на плътна за укрепване на изкопи( 31,5 линейни метра)“</w:t>
      </w:r>
    </w:p>
    <w:bookmarkEnd w:id="1"/>
    <w:p w14:paraId="789995EB" w14:textId="77777777" w:rsidR="00F851FC" w:rsidRDefault="00F851FC" w:rsidP="00204621">
      <w:pPr>
        <w:rPr>
          <w:b/>
        </w:rPr>
      </w:pPr>
    </w:p>
    <w:p w14:paraId="653DB580" w14:textId="77777777" w:rsidR="007B48DB" w:rsidRPr="007B48DB" w:rsidRDefault="007B48DB" w:rsidP="001F6FDC">
      <w:pPr>
        <w:jc w:val="center"/>
        <w:rPr>
          <w:b/>
        </w:rPr>
      </w:pPr>
    </w:p>
    <w:tbl>
      <w:tblPr>
        <w:tblStyle w:val="TableGrid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11"/>
        <w:gridCol w:w="2072"/>
        <w:gridCol w:w="9432"/>
        <w:gridCol w:w="1416"/>
      </w:tblGrid>
      <w:tr w:rsidR="00593108" w:rsidRPr="003D2CD0" w14:paraId="63583B1B" w14:textId="77777777" w:rsidTr="00F0106E">
        <w:tc>
          <w:tcPr>
            <w:tcW w:w="1011" w:type="dxa"/>
            <w:shd w:val="clear" w:color="auto" w:fill="E7E6E6" w:themeFill="background2"/>
            <w:vAlign w:val="center"/>
          </w:tcPr>
          <w:p w14:paraId="5EB291F7" w14:textId="77777777" w:rsidR="00593108" w:rsidRPr="003D2CD0" w:rsidRDefault="00593108" w:rsidP="000F7BB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D2CD0">
              <w:rPr>
                <w:rFonts w:ascii="Times New Roman" w:hAnsi="Times New Roman" w:cs="Times New Roman"/>
                <w:i/>
              </w:rPr>
              <w:t>Пореден №</w:t>
            </w:r>
          </w:p>
        </w:tc>
        <w:tc>
          <w:tcPr>
            <w:tcW w:w="2072" w:type="dxa"/>
            <w:shd w:val="clear" w:color="auto" w:fill="E7E6E6" w:themeFill="background2"/>
            <w:vAlign w:val="center"/>
          </w:tcPr>
          <w:p w14:paraId="0396A373" w14:textId="77777777" w:rsidR="00593108" w:rsidRPr="003D2CD0" w:rsidRDefault="00593108" w:rsidP="000F7BB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D2CD0">
              <w:rPr>
                <w:rFonts w:ascii="Times New Roman" w:hAnsi="Times New Roman" w:cs="Times New Roman"/>
                <w:i/>
              </w:rPr>
              <w:t>Наименование на артикула</w:t>
            </w:r>
          </w:p>
        </w:tc>
        <w:tc>
          <w:tcPr>
            <w:tcW w:w="9432" w:type="dxa"/>
            <w:shd w:val="clear" w:color="auto" w:fill="E7E6E6" w:themeFill="background2"/>
            <w:vAlign w:val="center"/>
          </w:tcPr>
          <w:p w14:paraId="450929C6" w14:textId="77777777" w:rsidR="00593108" w:rsidRPr="003D2CD0" w:rsidRDefault="00593108" w:rsidP="000F7BB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D2CD0">
              <w:rPr>
                <w:rFonts w:ascii="Times New Roman" w:hAnsi="Times New Roman" w:cs="Times New Roman"/>
                <w:i/>
              </w:rPr>
              <w:t>Минимални изисквания към артикула</w:t>
            </w:r>
          </w:p>
        </w:tc>
        <w:tc>
          <w:tcPr>
            <w:tcW w:w="1416" w:type="dxa"/>
            <w:shd w:val="clear" w:color="auto" w:fill="E7E6E6" w:themeFill="background2"/>
            <w:vAlign w:val="center"/>
          </w:tcPr>
          <w:p w14:paraId="64EB605D" w14:textId="77777777" w:rsidR="00593108" w:rsidRDefault="00593108" w:rsidP="000F7BB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D2CD0">
              <w:rPr>
                <w:rFonts w:ascii="Times New Roman" w:hAnsi="Times New Roman" w:cs="Times New Roman"/>
                <w:i/>
              </w:rPr>
              <w:t>Количество</w:t>
            </w:r>
          </w:p>
          <w:p w14:paraId="03D37C67" w14:textId="76703E04" w:rsidR="0055561C" w:rsidRPr="003D2CD0" w:rsidRDefault="0055561C" w:rsidP="000F7BBA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697481" w:rsidRPr="006F4E94" w14:paraId="3BCEDD20" w14:textId="77777777" w:rsidTr="00F0106E">
        <w:tc>
          <w:tcPr>
            <w:tcW w:w="1011" w:type="dxa"/>
            <w:shd w:val="clear" w:color="auto" w:fill="auto"/>
          </w:tcPr>
          <w:p w14:paraId="0B117DD0" w14:textId="5306A0DA" w:rsidR="00697481" w:rsidRPr="00E86B8D" w:rsidRDefault="00F4426A" w:rsidP="00E86B8D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E86B8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2072" w:type="dxa"/>
            <w:shd w:val="clear" w:color="auto" w:fill="auto"/>
          </w:tcPr>
          <w:p w14:paraId="39144B7C" w14:textId="7B9207B0" w:rsidR="00697481" w:rsidRPr="004F5963" w:rsidRDefault="008C3614" w:rsidP="00E86B8D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П</w:t>
            </w:r>
            <w:proofErr w:type="spellStart"/>
            <w:r w:rsidRPr="008C3614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/>
              </w:rPr>
              <w:t>лътна</w:t>
            </w:r>
            <w:proofErr w:type="spellEnd"/>
            <w:r w:rsidRPr="008C3614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C3614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/>
              </w:rPr>
              <w:t>за</w:t>
            </w:r>
            <w:proofErr w:type="spellEnd"/>
            <w:r w:rsidRPr="008C3614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C3614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/>
              </w:rPr>
              <w:t>укрепване</w:t>
            </w:r>
            <w:proofErr w:type="spellEnd"/>
            <w:r w:rsidRPr="008C3614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C3614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/>
              </w:rPr>
              <w:t>на</w:t>
            </w:r>
            <w:proofErr w:type="spellEnd"/>
            <w:r w:rsidRPr="008C3614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C3614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US"/>
              </w:rPr>
              <w:t>изкопи</w:t>
            </w:r>
            <w:proofErr w:type="spellEnd"/>
          </w:p>
        </w:tc>
        <w:tc>
          <w:tcPr>
            <w:tcW w:w="9432" w:type="dxa"/>
            <w:shd w:val="clear" w:color="auto" w:fill="auto"/>
            <w:vAlign w:val="center"/>
          </w:tcPr>
          <w:p w14:paraId="6F6D03EB" w14:textId="77777777" w:rsidR="004F5963" w:rsidRPr="004F5963" w:rsidRDefault="004F5963" w:rsidP="004F5963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F5963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1.</w:t>
            </w:r>
            <w:r w:rsidRPr="004F5963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ab/>
            </w:r>
            <w:r w:rsidRPr="004F596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Всеки комплект се състой от 2 основни и 2 надстройващи платна</w:t>
            </w:r>
          </w:p>
          <w:p w14:paraId="443C3D31" w14:textId="77777777" w:rsidR="004F5963" w:rsidRPr="004F5963" w:rsidRDefault="004F5963" w:rsidP="004F5963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F596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2.</w:t>
            </w:r>
            <w:r w:rsidRPr="004F596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ab/>
              <w:t xml:space="preserve">Всяко платно да бъде с дължина – 3 500мм </w:t>
            </w:r>
          </w:p>
          <w:p w14:paraId="56044D27" w14:textId="77777777" w:rsidR="004F5963" w:rsidRPr="004F5963" w:rsidRDefault="004F5963" w:rsidP="004F5963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F596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3.</w:t>
            </w:r>
            <w:r w:rsidRPr="004F596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ab/>
              <w:t>Височина на основно платно - минимум 2 400 мм</w:t>
            </w:r>
          </w:p>
          <w:p w14:paraId="7E10AE86" w14:textId="77777777" w:rsidR="004F5963" w:rsidRPr="004F5963" w:rsidRDefault="004F5963" w:rsidP="004F5963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F596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4.</w:t>
            </w:r>
            <w:r w:rsidRPr="004F596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ab/>
              <w:t>Височина на надстройващо платно - минимум 1400 мм, максимум 1500мм</w:t>
            </w:r>
          </w:p>
          <w:p w14:paraId="61045752" w14:textId="77777777" w:rsidR="004F5963" w:rsidRPr="008C3614" w:rsidRDefault="004F5963" w:rsidP="004F5963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F596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5.</w:t>
            </w:r>
            <w:r w:rsidRPr="004F596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ab/>
            </w:r>
            <w:r w:rsidRPr="008C361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Дебелина на платно (основно и надстройващо) - максимум 60 мм</w:t>
            </w:r>
          </w:p>
          <w:p w14:paraId="7E96BC60" w14:textId="77777777" w:rsidR="004F5963" w:rsidRPr="008C3614" w:rsidRDefault="004F5963" w:rsidP="004F5963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C361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6.</w:t>
            </w:r>
            <w:r w:rsidRPr="008C361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ab/>
              <w:t xml:space="preserve">Разстояние до </w:t>
            </w:r>
            <w:proofErr w:type="spellStart"/>
            <w:r w:rsidRPr="008C361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разпънка</w:t>
            </w:r>
            <w:proofErr w:type="spellEnd"/>
            <w:r w:rsidRPr="008C361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– максимум 1300 мм</w:t>
            </w:r>
          </w:p>
          <w:p w14:paraId="77C5BC09" w14:textId="77777777" w:rsidR="004F5963" w:rsidRPr="004F5963" w:rsidRDefault="004F5963" w:rsidP="004F5963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C361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7.</w:t>
            </w:r>
            <w:r w:rsidRPr="008C361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ab/>
              <w:t xml:space="preserve">Разстояние между </w:t>
            </w:r>
            <w:proofErr w:type="spellStart"/>
            <w:r w:rsidRPr="008C361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разпънка</w:t>
            </w:r>
            <w:proofErr w:type="spellEnd"/>
            <w:r w:rsidRPr="008C361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- минимум 3 100 мм</w:t>
            </w:r>
            <w:r w:rsidRPr="004F596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77CBAD90" w14:textId="77777777" w:rsidR="004F5963" w:rsidRPr="004F5963" w:rsidRDefault="004F5963" w:rsidP="004F5963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F596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</w:t>
            </w:r>
            <w:r w:rsidRPr="004F596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ab/>
              <w:t xml:space="preserve">Допустим земен натиск върху основно платно - минимум 22,30 </w:t>
            </w:r>
            <w:proofErr w:type="spellStart"/>
            <w:r w:rsidRPr="004F596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kN</w:t>
            </w:r>
            <w:proofErr w:type="spellEnd"/>
            <w:r w:rsidRPr="004F596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/m2</w:t>
            </w:r>
          </w:p>
          <w:p w14:paraId="5BCE56BC" w14:textId="77777777" w:rsidR="004F5963" w:rsidRPr="004F5963" w:rsidRDefault="004F5963" w:rsidP="004F5963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F596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9.</w:t>
            </w:r>
            <w:r w:rsidRPr="004F596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ab/>
              <w:t xml:space="preserve">Допустим земен натиск върху надстройващо платно - минимум 22,70 </w:t>
            </w:r>
            <w:proofErr w:type="spellStart"/>
            <w:r w:rsidRPr="004F596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kN</w:t>
            </w:r>
            <w:proofErr w:type="spellEnd"/>
            <w:r w:rsidRPr="004F596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/m2</w:t>
            </w:r>
          </w:p>
          <w:p w14:paraId="15E25A05" w14:textId="77777777" w:rsidR="004F5963" w:rsidRPr="004F5963" w:rsidRDefault="004F5963" w:rsidP="004F5963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F596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10.</w:t>
            </w:r>
            <w:r w:rsidRPr="004F596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ab/>
              <w:t>Тегло на основен комплект: минимум 1740 кг</w:t>
            </w:r>
          </w:p>
          <w:p w14:paraId="27A41EA0" w14:textId="77777777" w:rsidR="004F5963" w:rsidRPr="004F5963" w:rsidRDefault="004F5963" w:rsidP="004F5963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F596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11.</w:t>
            </w:r>
            <w:r w:rsidRPr="004F596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ab/>
              <w:t>Тегло на надстройващ комплект: максимум 1080 кг</w:t>
            </w:r>
          </w:p>
          <w:p w14:paraId="18B8637F" w14:textId="54224CEA" w:rsidR="004F5963" w:rsidRPr="004F5963" w:rsidRDefault="004F5963" w:rsidP="004F5963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F596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2</w:t>
            </w:r>
            <w:r w:rsidRPr="004F596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  <w:r w:rsidRPr="004F596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ab/>
              <w:t xml:space="preserve">Тегло на </w:t>
            </w:r>
            <w:proofErr w:type="spellStart"/>
            <w:r w:rsidRPr="004F596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разпънка</w:t>
            </w:r>
            <w:proofErr w:type="spellEnd"/>
            <w:r w:rsidRPr="004F596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- максимум 68 кг</w:t>
            </w:r>
          </w:p>
          <w:p w14:paraId="5AA0B35B" w14:textId="2E83172F" w:rsidR="00E86B8D" w:rsidRPr="00204621" w:rsidRDefault="004F5963" w:rsidP="004F5963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4F596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3</w:t>
            </w:r>
            <w:r w:rsidRPr="004F596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  <w:r w:rsidRPr="004F596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ab/>
              <w:t>Системите за укрепване на изкопи трябва да притежават сертификат за изпитване на платна с конкретните размери: DIN 4124 и EN 13331 или алтернативен отговарящ на европейското законодателство.</w:t>
            </w:r>
            <w:r w:rsidRPr="004F5963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shd w:val="clear" w:color="auto" w:fill="auto"/>
          </w:tcPr>
          <w:p w14:paraId="620D85B2" w14:textId="5580C00E" w:rsidR="00697481" w:rsidRPr="00BE04AD" w:rsidRDefault="004F5963" w:rsidP="000F7B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31,5 </w:t>
            </w:r>
            <w:r w:rsidR="00204621">
              <w:rPr>
                <w:rFonts w:ascii="Times New Roman" w:hAnsi="Times New Roman" w:cs="Times New Roman"/>
              </w:rPr>
              <w:t xml:space="preserve">линейни метра  </w:t>
            </w:r>
          </w:p>
        </w:tc>
      </w:tr>
      <w:tr w:rsidR="007B48DB" w:rsidRPr="006F4E94" w14:paraId="6E401DA5" w14:textId="77777777" w:rsidTr="00F0106E">
        <w:tc>
          <w:tcPr>
            <w:tcW w:w="1011" w:type="dxa"/>
            <w:shd w:val="clear" w:color="auto" w:fill="auto"/>
          </w:tcPr>
          <w:p w14:paraId="3DD9A0F9" w14:textId="77777777" w:rsidR="007B48DB" w:rsidRDefault="007B48DB" w:rsidP="006B28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2" w:type="dxa"/>
            <w:shd w:val="clear" w:color="auto" w:fill="auto"/>
          </w:tcPr>
          <w:p w14:paraId="610143DA" w14:textId="77777777" w:rsidR="007B48DB" w:rsidRPr="007B48DB" w:rsidRDefault="007B48DB" w:rsidP="00021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32" w:type="dxa"/>
            <w:shd w:val="clear" w:color="auto" w:fill="auto"/>
            <w:vAlign w:val="center"/>
          </w:tcPr>
          <w:p w14:paraId="0894E268" w14:textId="77777777" w:rsidR="007B48DB" w:rsidRDefault="007B48DB" w:rsidP="001D7EA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auto"/>
          </w:tcPr>
          <w:p w14:paraId="52BE6BF3" w14:textId="77777777" w:rsidR="007B48DB" w:rsidRDefault="007B48DB" w:rsidP="000F7B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9756291" w14:textId="77777777" w:rsidR="006C702D" w:rsidRPr="004421AE" w:rsidRDefault="006C702D"/>
    <w:sectPr w:rsidR="006C702D" w:rsidRPr="004421AE" w:rsidSect="00DC2855">
      <w:headerReference w:type="default" r:id="rId8"/>
      <w:footerReference w:type="even" r:id="rId9"/>
      <w:footerReference w:type="default" r:id="rId10"/>
      <w:pgSz w:w="15840" w:h="12240" w:orient="landscape"/>
      <w:pgMar w:top="426" w:right="1180" w:bottom="1020" w:left="719" w:header="284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C293E" w14:textId="77777777" w:rsidR="000D7EB1" w:rsidRDefault="000D7EB1" w:rsidP="008D4DFF">
      <w:pPr>
        <w:spacing w:after="0" w:line="240" w:lineRule="auto"/>
      </w:pPr>
      <w:r>
        <w:separator/>
      </w:r>
    </w:p>
  </w:endnote>
  <w:endnote w:type="continuationSeparator" w:id="0">
    <w:p w14:paraId="59903B47" w14:textId="77777777" w:rsidR="000D7EB1" w:rsidRDefault="000D7EB1" w:rsidP="008D4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00"/>
    <w:family w:val="swiss"/>
    <w:pitch w:val="variable"/>
    <w:sig w:usb0="00000001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DFD2" w14:textId="77777777" w:rsidR="003D5AD3" w:rsidRDefault="003D5AD3" w:rsidP="000F7B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8F5859" w14:textId="77777777" w:rsidR="003D5AD3" w:rsidRDefault="003D5AD3" w:rsidP="000F7BB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A8A16" w14:textId="27139CBD" w:rsidR="003D5AD3" w:rsidRDefault="003D5AD3" w:rsidP="000F7B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5561C">
      <w:rPr>
        <w:rStyle w:val="PageNumber"/>
        <w:noProof/>
      </w:rPr>
      <w:t>7</w:t>
    </w:r>
    <w:r>
      <w:rPr>
        <w:rStyle w:val="PageNumber"/>
      </w:rPr>
      <w:fldChar w:fldCharType="end"/>
    </w:r>
  </w:p>
  <w:p w14:paraId="5FE04EA7" w14:textId="758B9BCE" w:rsidR="00004AAD" w:rsidRDefault="00004AAD" w:rsidP="00004AAD">
    <w:pPr>
      <w:spacing w:line="256" w:lineRule="auto"/>
      <w:ind w:left="4"/>
      <w:jc w:val="center"/>
      <w:rPr>
        <w:rFonts w:ascii="Times New Roman" w:hAnsi="Times New Roman"/>
        <w:i/>
        <w:sz w:val="18"/>
      </w:rPr>
    </w:pPr>
    <w:r w:rsidRPr="0039295F">
      <w:rPr>
        <w:rFonts w:ascii="Times New Roman" w:hAnsi="Times New Roman"/>
        <w:sz w:val="20"/>
        <w:lang w:eastAsia="bg-BG"/>
      </w:rPr>
      <w:t>Проект BG05SFPR002-1.004-</w:t>
    </w:r>
    <w:r w:rsidR="004F5963">
      <w:rPr>
        <w:rFonts w:ascii="Times New Roman" w:hAnsi="Times New Roman"/>
        <w:sz w:val="20"/>
        <w:lang w:eastAsia="bg-BG"/>
      </w:rPr>
      <w:t>1322</w:t>
    </w:r>
    <w:r w:rsidRPr="0039295F">
      <w:rPr>
        <w:rFonts w:ascii="Times New Roman" w:hAnsi="Times New Roman"/>
        <w:sz w:val="20"/>
        <w:lang w:eastAsia="bg-BG"/>
      </w:rPr>
      <w:t>-C01“</w:t>
    </w:r>
    <w:r w:rsidRPr="0039295F">
      <w:rPr>
        <w:rFonts w:ascii="Roboto" w:hAnsi="Roboto"/>
        <w:color w:val="333333"/>
        <w:sz w:val="23"/>
        <w:szCs w:val="23"/>
        <w:shd w:val="clear" w:color="auto" w:fill="FFFFFF"/>
      </w:rPr>
      <w:t xml:space="preserve"> </w:t>
    </w:r>
    <w:r w:rsidRPr="0039295F">
      <w:rPr>
        <w:rFonts w:ascii="Times New Roman" w:hAnsi="Times New Roman"/>
        <w:sz w:val="20"/>
        <w:lang w:eastAsia="bg-BG"/>
      </w:rPr>
      <w:t xml:space="preserve">Подобряване на условията на труд в </w:t>
    </w:r>
    <w:r w:rsidR="004F5963">
      <w:rPr>
        <w:rFonts w:ascii="Times New Roman" w:hAnsi="Times New Roman"/>
        <w:sz w:val="20"/>
        <w:lang w:eastAsia="bg-BG"/>
      </w:rPr>
      <w:t xml:space="preserve">Монолит </w:t>
    </w:r>
    <w:r w:rsidRPr="0039295F">
      <w:rPr>
        <w:rFonts w:ascii="Times New Roman" w:hAnsi="Times New Roman"/>
        <w:sz w:val="20"/>
        <w:lang w:eastAsia="bg-BG"/>
      </w:rPr>
      <w:t xml:space="preserve"> ООД“</w:t>
    </w:r>
  </w:p>
  <w:p w14:paraId="2EE06789" w14:textId="1F5375F1" w:rsidR="00434C12" w:rsidRPr="000675D3" w:rsidRDefault="00434C12" w:rsidP="00434C12">
    <w:pPr>
      <w:spacing w:line="256" w:lineRule="auto"/>
      <w:ind w:left="4"/>
      <w:jc w:val="center"/>
      <w:rPr>
        <w:rFonts w:ascii="Times New Roman" w:hAnsi="Times New Roman"/>
        <w:i/>
        <w:sz w:val="18"/>
        <w:lang w:val="en-US"/>
      </w:rPr>
    </w:pPr>
    <w:r w:rsidRPr="000675D3">
      <w:rPr>
        <w:rFonts w:ascii="Times New Roman" w:hAnsi="Times New Roman"/>
        <w:i/>
        <w:sz w:val="18"/>
        <w:lang w:val="en-US"/>
      </w:rPr>
      <w:t xml:space="preserve">------------------------------------------------------ </w:t>
    </w:r>
    <w:r w:rsidRPr="000675D3">
      <w:rPr>
        <w:rFonts w:ascii="Times New Roman" w:hAnsi="Times New Roman"/>
        <w:i/>
        <w:color w:val="0000FF"/>
        <w:sz w:val="18"/>
        <w:u w:val="single" w:color="0000FF"/>
        <w:lang w:val="en-US"/>
      </w:rPr>
      <w:t>www.eufunds.bg</w:t>
    </w:r>
    <w:r w:rsidRPr="000675D3">
      <w:rPr>
        <w:rFonts w:ascii="Times New Roman" w:hAnsi="Times New Roman"/>
        <w:i/>
        <w:sz w:val="18"/>
        <w:lang w:val="en-US"/>
      </w:rPr>
      <w:t xml:space="preserve"> ----------------------------------------------- </w:t>
    </w:r>
  </w:p>
  <w:p w14:paraId="62278E3E" w14:textId="3839F249" w:rsidR="00434C12" w:rsidRDefault="004F5963" w:rsidP="004F5963">
    <w:pPr>
      <w:pStyle w:val="Footer"/>
      <w:tabs>
        <w:tab w:val="center" w:pos="6790"/>
        <w:tab w:val="left" w:pos="11664"/>
      </w:tabs>
      <w:ind w:right="360"/>
      <w:rPr>
        <w:sz w:val="20"/>
      </w:rPr>
    </w:pPr>
    <w:r>
      <w:rPr>
        <w:sz w:val="20"/>
      </w:rPr>
      <w:tab/>
    </w:r>
    <w:r>
      <w:rPr>
        <w:sz w:val="20"/>
      </w:rPr>
      <w:tab/>
    </w:r>
    <w:r w:rsidR="00434C12">
      <w:rPr>
        <w:rFonts w:ascii="HebarU" w:hAnsi="HebarU"/>
        <w:noProof/>
        <w:lang w:val="bg-BG"/>
      </w:rPr>
      <w:drawing>
        <wp:anchor distT="0" distB="0" distL="114300" distR="114300" simplePos="0" relativeHeight="251664384" behindDoc="0" locked="0" layoutInCell="1" allowOverlap="1" wp14:anchorId="28ECEB61" wp14:editId="49864DE5">
          <wp:simplePos x="0" y="0"/>
          <wp:positionH relativeFrom="page">
            <wp:align>center</wp:align>
          </wp:positionH>
          <wp:positionV relativeFrom="paragraph">
            <wp:posOffset>69850</wp:posOffset>
          </wp:positionV>
          <wp:extent cx="1979930" cy="413385"/>
          <wp:effectExtent l="0" t="0" r="1270" b="5715"/>
          <wp:wrapNone/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9930" cy="413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ab/>
    </w:r>
    <w:r>
      <w:rPr>
        <w:sz w:val="20"/>
      </w:rPr>
      <w:tab/>
    </w:r>
  </w:p>
  <w:p w14:paraId="75EF7EE3" w14:textId="6E8ABDB7" w:rsidR="00BA127E" w:rsidRPr="00BA127E" w:rsidRDefault="00BA127E" w:rsidP="00434C12">
    <w:pPr>
      <w:tabs>
        <w:tab w:val="center" w:pos="4153"/>
        <w:tab w:val="right" w:pos="8306"/>
      </w:tabs>
      <w:spacing w:after="0" w:line="240" w:lineRule="auto"/>
      <w:ind w:right="360"/>
      <w:rPr>
        <w:rFonts w:ascii="Times New Roman" w:eastAsia="Times New Roman" w:hAnsi="Times New Roman" w:cs="Times New Roman"/>
        <w:sz w:val="20"/>
        <w:szCs w:val="24"/>
        <w:lang w:val="en-US"/>
      </w:rPr>
    </w:pPr>
  </w:p>
  <w:p w14:paraId="7FE3BDED" w14:textId="77777777" w:rsidR="00BA127E" w:rsidRPr="00BA127E" w:rsidRDefault="00BA127E" w:rsidP="00BA127E">
    <w:pPr>
      <w:tabs>
        <w:tab w:val="center" w:pos="4153"/>
        <w:tab w:val="right" w:pos="8306"/>
      </w:tabs>
      <w:spacing w:after="0" w:line="240" w:lineRule="auto"/>
      <w:ind w:right="360"/>
      <w:rPr>
        <w:rFonts w:ascii="Times New Roman" w:eastAsia="Times New Roman" w:hAnsi="Times New Roman" w:cs="Times New Roman"/>
        <w:i/>
        <w:sz w:val="18"/>
        <w:szCs w:val="20"/>
      </w:rPr>
    </w:pPr>
  </w:p>
  <w:p w14:paraId="702D3D88" w14:textId="1A0E5342" w:rsidR="003D5AD3" w:rsidRPr="00747F65" w:rsidRDefault="003D5AD3" w:rsidP="00747F65">
    <w:pPr>
      <w:tabs>
        <w:tab w:val="center" w:pos="4536"/>
        <w:tab w:val="right" w:pos="9072"/>
      </w:tabs>
      <w:suppressAutoHyphens/>
      <w:autoSpaceDE w:val="0"/>
      <w:autoSpaceDN w:val="0"/>
      <w:spacing w:after="24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EBB9B" w14:textId="77777777" w:rsidR="000D7EB1" w:rsidRDefault="000D7EB1" w:rsidP="008D4DFF">
      <w:pPr>
        <w:spacing w:after="0" w:line="240" w:lineRule="auto"/>
      </w:pPr>
      <w:r>
        <w:separator/>
      </w:r>
    </w:p>
  </w:footnote>
  <w:footnote w:type="continuationSeparator" w:id="0">
    <w:p w14:paraId="7E8C4EB8" w14:textId="77777777" w:rsidR="000D7EB1" w:rsidRDefault="000D7EB1" w:rsidP="008D4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544CB" w14:textId="77777777" w:rsidR="00371AA4" w:rsidRPr="00371AA4" w:rsidRDefault="00371AA4" w:rsidP="00371AA4">
    <w:pPr>
      <w:spacing w:after="120" w:line="240" w:lineRule="auto"/>
      <w:jc w:val="center"/>
      <w:rPr>
        <w:rFonts w:ascii="Arial" w:eastAsia="Times New Roman" w:hAnsi="Arial" w:cs="Arial"/>
        <w:b/>
        <w:spacing w:val="-10"/>
        <w:kern w:val="28"/>
        <w:lang w:val="en-US"/>
      </w:rPr>
    </w:pPr>
    <w:bookmarkStart w:id="2" w:name="OLE_LINK1"/>
    <w:r w:rsidRPr="00371AA4">
      <w:rPr>
        <w:rFonts w:ascii="Arial" w:eastAsia="Times New Roman" w:hAnsi="Arial" w:cs="Arial"/>
        <w:b/>
        <w:spacing w:val="-10"/>
        <w:kern w:val="28"/>
        <w:lang w:val="en-US"/>
      </w:rPr>
      <w:t>МИНИСТЕРСТВО НА ТРУДА И СОЦИАЛНАТА ПОЛИТИКА</w:t>
    </w:r>
  </w:p>
  <w:p w14:paraId="4EFDF236" w14:textId="6E60921B" w:rsidR="003D5AD3" w:rsidRPr="00371AA4" w:rsidRDefault="00371AA4" w:rsidP="00371AA4">
    <w:pPr>
      <w:numPr>
        <w:ilvl w:val="1"/>
        <w:numId w:val="0"/>
      </w:numPr>
      <w:spacing w:after="0"/>
      <w:jc w:val="center"/>
      <w:rPr>
        <w:rFonts w:ascii="Arial" w:eastAsia="Times New Roman" w:hAnsi="Arial" w:cs="Arial"/>
        <w:color w:val="5A5A5A"/>
        <w:spacing w:val="15"/>
        <w:lang w:val="en-US"/>
      </w:rPr>
    </w:pPr>
    <w:proofErr w:type="spellStart"/>
    <w:r w:rsidRPr="00371AA4">
      <w:rPr>
        <w:rFonts w:ascii="Arial" w:eastAsia="Times New Roman" w:hAnsi="Arial" w:cs="Arial"/>
        <w:b/>
        <w:color w:val="5A5A5A"/>
        <w:spacing w:val="15"/>
        <w:lang w:val="en-US"/>
      </w:rPr>
      <w:t>Програма</w:t>
    </w:r>
    <w:proofErr w:type="spellEnd"/>
    <w:r w:rsidRPr="00371AA4">
      <w:rPr>
        <w:rFonts w:ascii="Arial" w:eastAsia="Times New Roman" w:hAnsi="Arial" w:cs="Arial"/>
        <w:b/>
        <w:color w:val="5A5A5A"/>
        <w:spacing w:val="15"/>
        <w:lang w:val="en-US"/>
      </w:rPr>
      <w:t xml:space="preserve"> „</w:t>
    </w:r>
    <w:proofErr w:type="spellStart"/>
    <w:r w:rsidRPr="00371AA4">
      <w:rPr>
        <w:rFonts w:ascii="Arial" w:eastAsia="Times New Roman" w:hAnsi="Arial" w:cs="Arial"/>
        <w:b/>
        <w:color w:val="5A5A5A"/>
        <w:spacing w:val="15"/>
        <w:lang w:val="en-US"/>
      </w:rPr>
      <w:t>Развитие</w:t>
    </w:r>
    <w:proofErr w:type="spellEnd"/>
    <w:r w:rsidRPr="00371AA4">
      <w:rPr>
        <w:rFonts w:ascii="Arial" w:eastAsia="Times New Roman" w:hAnsi="Arial" w:cs="Arial"/>
        <w:b/>
        <w:color w:val="5A5A5A"/>
        <w:spacing w:val="15"/>
        <w:lang w:val="en-US"/>
      </w:rPr>
      <w:t xml:space="preserve"> </w:t>
    </w:r>
    <w:proofErr w:type="spellStart"/>
    <w:r w:rsidRPr="00371AA4">
      <w:rPr>
        <w:rFonts w:ascii="Arial" w:eastAsia="Times New Roman" w:hAnsi="Arial" w:cs="Arial"/>
        <w:b/>
        <w:color w:val="5A5A5A"/>
        <w:spacing w:val="15"/>
        <w:lang w:val="en-US"/>
      </w:rPr>
      <w:t>на</w:t>
    </w:r>
    <w:proofErr w:type="spellEnd"/>
    <w:r w:rsidRPr="00371AA4">
      <w:rPr>
        <w:rFonts w:ascii="Arial" w:eastAsia="Times New Roman" w:hAnsi="Arial" w:cs="Arial"/>
        <w:b/>
        <w:color w:val="5A5A5A"/>
        <w:spacing w:val="15"/>
        <w:lang w:val="en-US"/>
      </w:rPr>
      <w:t xml:space="preserve"> </w:t>
    </w:r>
    <w:proofErr w:type="spellStart"/>
    <w:r w:rsidRPr="00371AA4">
      <w:rPr>
        <w:rFonts w:ascii="Arial" w:eastAsia="Times New Roman" w:hAnsi="Arial" w:cs="Arial"/>
        <w:b/>
        <w:color w:val="5A5A5A"/>
        <w:spacing w:val="15"/>
        <w:lang w:val="en-US"/>
      </w:rPr>
      <w:t>човешките</w:t>
    </w:r>
    <w:proofErr w:type="spellEnd"/>
    <w:r w:rsidRPr="00371AA4">
      <w:rPr>
        <w:rFonts w:ascii="Arial" w:eastAsia="Times New Roman" w:hAnsi="Arial" w:cs="Arial"/>
        <w:b/>
        <w:color w:val="5A5A5A"/>
        <w:spacing w:val="15"/>
        <w:lang w:val="en-US"/>
      </w:rPr>
      <w:t xml:space="preserve"> </w:t>
    </w:r>
    <w:proofErr w:type="spellStart"/>
    <w:r w:rsidRPr="00371AA4">
      <w:rPr>
        <w:rFonts w:ascii="Arial" w:eastAsia="Times New Roman" w:hAnsi="Arial" w:cs="Arial"/>
        <w:b/>
        <w:color w:val="5A5A5A"/>
        <w:spacing w:val="15"/>
        <w:lang w:val="en-US"/>
      </w:rPr>
      <w:t>ресурси</w:t>
    </w:r>
    <w:proofErr w:type="spellEnd"/>
    <w:r w:rsidRPr="00371AA4">
      <w:rPr>
        <w:rFonts w:ascii="Arial" w:eastAsia="Times New Roman" w:hAnsi="Arial" w:cs="Arial"/>
        <w:b/>
        <w:color w:val="5A5A5A"/>
        <w:spacing w:val="15"/>
        <w:lang w:val="en-US"/>
      </w:rPr>
      <w:t>“</w:t>
    </w:r>
  </w:p>
  <w:bookmarkEnd w:id="2"/>
  <w:p w14:paraId="7F41D3F6" w14:textId="77777777" w:rsidR="003D5AD3" w:rsidRPr="00437F3A" w:rsidRDefault="003D5AD3" w:rsidP="000F7BBA">
    <w:pPr>
      <w:pStyle w:val="Header"/>
      <w:rPr>
        <w:szCs w:val="18"/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7C4A"/>
    <w:multiLevelType w:val="multilevel"/>
    <w:tmpl w:val="ED8E1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BA537C"/>
    <w:multiLevelType w:val="multilevel"/>
    <w:tmpl w:val="125C9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E7182D"/>
    <w:multiLevelType w:val="hybridMultilevel"/>
    <w:tmpl w:val="5C160F42"/>
    <w:lvl w:ilvl="0" w:tplc="01B6FF36">
      <w:start w:val="300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6144DE4"/>
    <w:multiLevelType w:val="multilevel"/>
    <w:tmpl w:val="DEA04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D51A5A"/>
    <w:multiLevelType w:val="multilevel"/>
    <w:tmpl w:val="3790F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4E1BBA"/>
    <w:multiLevelType w:val="hybridMultilevel"/>
    <w:tmpl w:val="DCAAF3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577159"/>
    <w:multiLevelType w:val="multilevel"/>
    <w:tmpl w:val="67EAF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380871"/>
    <w:multiLevelType w:val="hybridMultilevel"/>
    <w:tmpl w:val="D2BAA6C2"/>
    <w:lvl w:ilvl="0" w:tplc="E3F278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134D66"/>
    <w:multiLevelType w:val="multilevel"/>
    <w:tmpl w:val="11404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E7B2C36"/>
    <w:multiLevelType w:val="multilevel"/>
    <w:tmpl w:val="9F32D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F433D6F"/>
    <w:multiLevelType w:val="multilevel"/>
    <w:tmpl w:val="F4642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0FD6C58"/>
    <w:multiLevelType w:val="multilevel"/>
    <w:tmpl w:val="8FCAA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691081"/>
    <w:multiLevelType w:val="hybridMultilevel"/>
    <w:tmpl w:val="C33A0668"/>
    <w:lvl w:ilvl="0" w:tplc="844E187C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9A454F"/>
    <w:multiLevelType w:val="multilevel"/>
    <w:tmpl w:val="4260E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6BD7D2C"/>
    <w:multiLevelType w:val="hybridMultilevel"/>
    <w:tmpl w:val="7E980DD4"/>
    <w:lvl w:ilvl="0" w:tplc="6FC0885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EA23BB"/>
    <w:multiLevelType w:val="multilevel"/>
    <w:tmpl w:val="E4F06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9186D85"/>
    <w:multiLevelType w:val="multilevel"/>
    <w:tmpl w:val="B28E7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C0B1084"/>
    <w:multiLevelType w:val="multilevel"/>
    <w:tmpl w:val="7012F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CE11CCC"/>
    <w:multiLevelType w:val="multilevel"/>
    <w:tmpl w:val="D0108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170788A"/>
    <w:multiLevelType w:val="hybridMultilevel"/>
    <w:tmpl w:val="4C5E3626"/>
    <w:lvl w:ilvl="0" w:tplc="0402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222178A2"/>
    <w:multiLevelType w:val="multilevel"/>
    <w:tmpl w:val="6EA2A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676389F"/>
    <w:multiLevelType w:val="multilevel"/>
    <w:tmpl w:val="D23CD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7FC17CE"/>
    <w:multiLevelType w:val="multilevel"/>
    <w:tmpl w:val="CE148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8C958D8"/>
    <w:multiLevelType w:val="multilevel"/>
    <w:tmpl w:val="35EAB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9445736"/>
    <w:multiLevelType w:val="multilevel"/>
    <w:tmpl w:val="02549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B145E8F"/>
    <w:multiLevelType w:val="hybridMultilevel"/>
    <w:tmpl w:val="9D1CD1D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B4A7C69"/>
    <w:multiLevelType w:val="multilevel"/>
    <w:tmpl w:val="1222D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E23252E"/>
    <w:multiLevelType w:val="hybridMultilevel"/>
    <w:tmpl w:val="267A68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0247E94"/>
    <w:multiLevelType w:val="multilevel"/>
    <w:tmpl w:val="6C848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12C1DDE"/>
    <w:multiLevelType w:val="multilevel"/>
    <w:tmpl w:val="2BF0E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1594F92"/>
    <w:multiLevelType w:val="multilevel"/>
    <w:tmpl w:val="D5E69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23D1705"/>
    <w:multiLevelType w:val="multilevel"/>
    <w:tmpl w:val="98161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38A78D0"/>
    <w:multiLevelType w:val="multilevel"/>
    <w:tmpl w:val="39D2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7254F64"/>
    <w:multiLevelType w:val="multilevel"/>
    <w:tmpl w:val="0A104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86410BE"/>
    <w:multiLevelType w:val="hybridMultilevel"/>
    <w:tmpl w:val="030E6AEC"/>
    <w:lvl w:ilvl="0" w:tplc="6FC0885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A114BD8"/>
    <w:multiLevelType w:val="multilevel"/>
    <w:tmpl w:val="E1589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A396680"/>
    <w:multiLevelType w:val="multilevel"/>
    <w:tmpl w:val="0BF40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C6A7300"/>
    <w:multiLevelType w:val="hybridMultilevel"/>
    <w:tmpl w:val="44D4C936"/>
    <w:lvl w:ilvl="0" w:tplc="63A4E9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F24807"/>
    <w:multiLevelType w:val="multilevel"/>
    <w:tmpl w:val="CF929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3F30913"/>
    <w:multiLevelType w:val="multilevel"/>
    <w:tmpl w:val="8EA85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5D66A78"/>
    <w:multiLevelType w:val="hybridMultilevel"/>
    <w:tmpl w:val="954AE35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871E6C"/>
    <w:multiLevelType w:val="multilevel"/>
    <w:tmpl w:val="90604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C313111"/>
    <w:multiLevelType w:val="hybridMultilevel"/>
    <w:tmpl w:val="4ED0E3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C620E16"/>
    <w:multiLevelType w:val="hybridMultilevel"/>
    <w:tmpl w:val="27A0A17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D550A2E"/>
    <w:multiLevelType w:val="hybridMultilevel"/>
    <w:tmpl w:val="8B28E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842E45"/>
    <w:multiLevelType w:val="multilevel"/>
    <w:tmpl w:val="A71EA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4852EAF"/>
    <w:multiLevelType w:val="multilevel"/>
    <w:tmpl w:val="60BA4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B3B323F"/>
    <w:multiLevelType w:val="multilevel"/>
    <w:tmpl w:val="9B4EA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CD6396D"/>
    <w:multiLevelType w:val="multilevel"/>
    <w:tmpl w:val="91A84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53C6BD8"/>
    <w:multiLevelType w:val="multilevel"/>
    <w:tmpl w:val="0A023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69066A9"/>
    <w:multiLevelType w:val="multilevel"/>
    <w:tmpl w:val="64A0E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74A3CB7"/>
    <w:multiLevelType w:val="multilevel"/>
    <w:tmpl w:val="D9DA3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98023DA"/>
    <w:multiLevelType w:val="multilevel"/>
    <w:tmpl w:val="3272C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5D96368"/>
    <w:multiLevelType w:val="multilevel"/>
    <w:tmpl w:val="97EA8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A7B235D"/>
    <w:multiLevelType w:val="multilevel"/>
    <w:tmpl w:val="D9AC4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A8E5C2F"/>
    <w:multiLevelType w:val="multilevel"/>
    <w:tmpl w:val="5DDC5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BB06DE9"/>
    <w:multiLevelType w:val="multilevel"/>
    <w:tmpl w:val="995C0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E55474C"/>
    <w:multiLevelType w:val="multilevel"/>
    <w:tmpl w:val="E71E1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54755435">
    <w:abstractNumId w:val="37"/>
  </w:num>
  <w:num w:numId="2" w16cid:durableId="13191038">
    <w:abstractNumId w:val="31"/>
  </w:num>
  <w:num w:numId="3" w16cid:durableId="101070563">
    <w:abstractNumId w:val="52"/>
  </w:num>
  <w:num w:numId="4" w16cid:durableId="1858349108">
    <w:abstractNumId w:val="1"/>
  </w:num>
  <w:num w:numId="5" w16cid:durableId="163863197">
    <w:abstractNumId w:val="49"/>
  </w:num>
  <w:num w:numId="6" w16cid:durableId="800225255">
    <w:abstractNumId w:val="18"/>
  </w:num>
  <w:num w:numId="7" w16cid:durableId="2002006292">
    <w:abstractNumId w:val="48"/>
  </w:num>
  <w:num w:numId="8" w16cid:durableId="1595359830">
    <w:abstractNumId w:val="32"/>
  </w:num>
  <w:num w:numId="9" w16cid:durableId="599991392">
    <w:abstractNumId w:val="46"/>
  </w:num>
  <w:num w:numId="10" w16cid:durableId="1030952892">
    <w:abstractNumId w:val="28"/>
  </w:num>
  <w:num w:numId="11" w16cid:durableId="674383785">
    <w:abstractNumId w:val="10"/>
  </w:num>
  <w:num w:numId="12" w16cid:durableId="1725107322">
    <w:abstractNumId w:val="30"/>
  </w:num>
  <w:num w:numId="13" w16cid:durableId="1905024811">
    <w:abstractNumId w:val="41"/>
  </w:num>
  <w:num w:numId="14" w16cid:durableId="1275791913">
    <w:abstractNumId w:val="15"/>
  </w:num>
  <w:num w:numId="15" w16cid:durableId="1307051171">
    <w:abstractNumId w:val="4"/>
  </w:num>
  <w:num w:numId="16" w16cid:durableId="1525702741">
    <w:abstractNumId w:val="3"/>
  </w:num>
  <w:num w:numId="17" w16cid:durableId="1369448778">
    <w:abstractNumId w:val="17"/>
  </w:num>
  <w:num w:numId="18" w16cid:durableId="1152452977">
    <w:abstractNumId w:val="29"/>
  </w:num>
  <w:num w:numId="19" w16cid:durableId="1915897108">
    <w:abstractNumId w:val="36"/>
  </w:num>
  <w:num w:numId="20" w16cid:durableId="1571844719">
    <w:abstractNumId w:val="47"/>
  </w:num>
  <w:num w:numId="21" w16cid:durableId="1735160321">
    <w:abstractNumId w:val="9"/>
  </w:num>
  <w:num w:numId="22" w16cid:durableId="1531527734">
    <w:abstractNumId w:val="23"/>
  </w:num>
  <w:num w:numId="23" w16cid:durableId="1399983486">
    <w:abstractNumId w:val="51"/>
  </w:num>
  <w:num w:numId="24" w16cid:durableId="1931424005">
    <w:abstractNumId w:val="6"/>
  </w:num>
  <w:num w:numId="25" w16cid:durableId="747964979">
    <w:abstractNumId w:val="11"/>
  </w:num>
  <w:num w:numId="26" w16cid:durableId="1619874630">
    <w:abstractNumId w:val="50"/>
  </w:num>
  <w:num w:numId="27" w16cid:durableId="1025785349">
    <w:abstractNumId w:val="8"/>
  </w:num>
  <w:num w:numId="28" w16cid:durableId="1838227294">
    <w:abstractNumId w:val="35"/>
  </w:num>
  <w:num w:numId="29" w16cid:durableId="1980500594">
    <w:abstractNumId w:val="0"/>
  </w:num>
  <w:num w:numId="30" w16cid:durableId="507793557">
    <w:abstractNumId w:val="13"/>
  </w:num>
  <w:num w:numId="31" w16cid:durableId="1970670280">
    <w:abstractNumId w:val="26"/>
  </w:num>
  <w:num w:numId="32" w16cid:durableId="501243922">
    <w:abstractNumId w:val="54"/>
  </w:num>
  <w:num w:numId="33" w16cid:durableId="986058889">
    <w:abstractNumId w:val="45"/>
  </w:num>
  <w:num w:numId="34" w16cid:durableId="1712681921">
    <w:abstractNumId w:val="39"/>
  </w:num>
  <w:num w:numId="35" w16cid:durableId="742751227">
    <w:abstractNumId w:val="20"/>
  </w:num>
  <w:num w:numId="36" w16cid:durableId="1340230463">
    <w:abstractNumId w:val="16"/>
  </w:num>
  <w:num w:numId="37" w16cid:durableId="1478188875">
    <w:abstractNumId w:val="27"/>
  </w:num>
  <w:num w:numId="38" w16cid:durableId="109125982">
    <w:abstractNumId w:val="5"/>
  </w:num>
  <w:num w:numId="39" w16cid:durableId="651760795">
    <w:abstractNumId w:val="43"/>
  </w:num>
  <w:num w:numId="40" w16cid:durableId="2023630879">
    <w:abstractNumId w:val="42"/>
  </w:num>
  <w:num w:numId="41" w16cid:durableId="932665462">
    <w:abstractNumId w:val="19"/>
  </w:num>
  <w:num w:numId="42" w16cid:durableId="452675781">
    <w:abstractNumId w:val="40"/>
  </w:num>
  <w:num w:numId="43" w16cid:durableId="962425862">
    <w:abstractNumId w:val="38"/>
  </w:num>
  <w:num w:numId="44" w16cid:durableId="2050716152">
    <w:abstractNumId w:val="33"/>
  </w:num>
  <w:num w:numId="45" w16cid:durableId="869032205">
    <w:abstractNumId w:val="57"/>
  </w:num>
  <w:num w:numId="46" w16cid:durableId="1159888008">
    <w:abstractNumId w:val="21"/>
  </w:num>
  <w:num w:numId="47" w16cid:durableId="1926527479">
    <w:abstractNumId w:val="56"/>
  </w:num>
  <w:num w:numId="48" w16cid:durableId="976911589">
    <w:abstractNumId w:val="24"/>
  </w:num>
  <w:num w:numId="49" w16cid:durableId="1237864581">
    <w:abstractNumId w:val="22"/>
  </w:num>
  <w:num w:numId="50" w16cid:durableId="1266885576">
    <w:abstractNumId w:val="53"/>
  </w:num>
  <w:num w:numId="51" w16cid:durableId="1436368632">
    <w:abstractNumId w:val="55"/>
  </w:num>
  <w:num w:numId="52" w16cid:durableId="1191532578">
    <w:abstractNumId w:val="25"/>
  </w:num>
  <w:num w:numId="53" w16cid:durableId="375661037">
    <w:abstractNumId w:val="7"/>
  </w:num>
  <w:num w:numId="54" w16cid:durableId="66346920">
    <w:abstractNumId w:val="44"/>
  </w:num>
  <w:num w:numId="55" w16cid:durableId="2000376186">
    <w:abstractNumId w:val="12"/>
  </w:num>
  <w:num w:numId="56" w16cid:durableId="1159424891">
    <w:abstractNumId w:val="14"/>
  </w:num>
  <w:num w:numId="57" w16cid:durableId="1176963267">
    <w:abstractNumId w:val="34"/>
  </w:num>
  <w:num w:numId="58" w16cid:durableId="117184182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579"/>
    <w:rsid w:val="00003CDF"/>
    <w:rsid w:val="00004AAD"/>
    <w:rsid w:val="00021F65"/>
    <w:rsid w:val="0002721A"/>
    <w:rsid w:val="000457F9"/>
    <w:rsid w:val="00051F9A"/>
    <w:rsid w:val="00056343"/>
    <w:rsid w:val="0007161D"/>
    <w:rsid w:val="00073A8D"/>
    <w:rsid w:val="00086ADE"/>
    <w:rsid w:val="000A18CE"/>
    <w:rsid w:val="000A66EC"/>
    <w:rsid w:val="000C5479"/>
    <w:rsid w:val="000D7EB1"/>
    <w:rsid w:val="000E383E"/>
    <w:rsid w:val="000E5885"/>
    <w:rsid w:val="000F7BBA"/>
    <w:rsid w:val="00100E34"/>
    <w:rsid w:val="00114204"/>
    <w:rsid w:val="00114FA1"/>
    <w:rsid w:val="00146716"/>
    <w:rsid w:val="0017658B"/>
    <w:rsid w:val="001842F6"/>
    <w:rsid w:val="001A1993"/>
    <w:rsid w:val="001A4E63"/>
    <w:rsid w:val="001B15FB"/>
    <w:rsid w:val="001C2721"/>
    <w:rsid w:val="001C6AA8"/>
    <w:rsid w:val="001D7EA8"/>
    <w:rsid w:val="001E1AE0"/>
    <w:rsid w:val="001F0AE4"/>
    <w:rsid w:val="001F6FDC"/>
    <w:rsid w:val="001F7E7C"/>
    <w:rsid w:val="002016D9"/>
    <w:rsid w:val="00204621"/>
    <w:rsid w:val="00213A8F"/>
    <w:rsid w:val="0021685E"/>
    <w:rsid w:val="00235492"/>
    <w:rsid w:val="00297F9F"/>
    <w:rsid w:val="002A432C"/>
    <w:rsid w:val="002A6661"/>
    <w:rsid w:val="002B5EF1"/>
    <w:rsid w:val="002B79E8"/>
    <w:rsid w:val="002C3187"/>
    <w:rsid w:val="002F5A25"/>
    <w:rsid w:val="003264DE"/>
    <w:rsid w:val="00333F3D"/>
    <w:rsid w:val="00354377"/>
    <w:rsid w:val="00355238"/>
    <w:rsid w:val="00370701"/>
    <w:rsid w:val="00371AA4"/>
    <w:rsid w:val="003739BD"/>
    <w:rsid w:val="00384645"/>
    <w:rsid w:val="003949DD"/>
    <w:rsid w:val="00395316"/>
    <w:rsid w:val="003B2516"/>
    <w:rsid w:val="003B3089"/>
    <w:rsid w:val="003D2CD0"/>
    <w:rsid w:val="003D5AD3"/>
    <w:rsid w:val="003E14C9"/>
    <w:rsid w:val="003F116E"/>
    <w:rsid w:val="003F72D8"/>
    <w:rsid w:val="00400635"/>
    <w:rsid w:val="00413631"/>
    <w:rsid w:val="00414DBA"/>
    <w:rsid w:val="0043015F"/>
    <w:rsid w:val="00434C12"/>
    <w:rsid w:val="004421AE"/>
    <w:rsid w:val="00456D32"/>
    <w:rsid w:val="00457B80"/>
    <w:rsid w:val="004C1A02"/>
    <w:rsid w:val="004D7CA5"/>
    <w:rsid w:val="004F4E7B"/>
    <w:rsid w:val="004F5963"/>
    <w:rsid w:val="004F757D"/>
    <w:rsid w:val="005006D6"/>
    <w:rsid w:val="00501854"/>
    <w:rsid w:val="00501FAC"/>
    <w:rsid w:val="00503AFC"/>
    <w:rsid w:val="00504324"/>
    <w:rsid w:val="005072C8"/>
    <w:rsid w:val="00524114"/>
    <w:rsid w:val="00536BCC"/>
    <w:rsid w:val="0055561C"/>
    <w:rsid w:val="0057149C"/>
    <w:rsid w:val="00575F4F"/>
    <w:rsid w:val="005769B2"/>
    <w:rsid w:val="005911C5"/>
    <w:rsid w:val="00593108"/>
    <w:rsid w:val="00595977"/>
    <w:rsid w:val="005B06AF"/>
    <w:rsid w:val="005B324C"/>
    <w:rsid w:val="005B68CB"/>
    <w:rsid w:val="005D1E88"/>
    <w:rsid w:val="005D2520"/>
    <w:rsid w:val="005D57B2"/>
    <w:rsid w:val="005F323F"/>
    <w:rsid w:val="00640592"/>
    <w:rsid w:val="0064087B"/>
    <w:rsid w:val="00673D15"/>
    <w:rsid w:val="00673D24"/>
    <w:rsid w:val="0068208A"/>
    <w:rsid w:val="006836A5"/>
    <w:rsid w:val="00697481"/>
    <w:rsid w:val="006A2FBE"/>
    <w:rsid w:val="006B0B4A"/>
    <w:rsid w:val="006B2881"/>
    <w:rsid w:val="006C25B1"/>
    <w:rsid w:val="006C3CB2"/>
    <w:rsid w:val="006C702D"/>
    <w:rsid w:val="006E77DC"/>
    <w:rsid w:val="006F4E94"/>
    <w:rsid w:val="00702D3D"/>
    <w:rsid w:val="00704DE7"/>
    <w:rsid w:val="00705C8A"/>
    <w:rsid w:val="007270E4"/>
    <w:rsid w:val="007300B4"/>
    <w:rsid w:val="007421FA"/>
    <w:rsid w:val="00747F65"/>
    <w:rsid w:val="007504FF"/>
    <w:rsid w:val="0076586E"/>
    <w:rsid w:val="00784F8B"/>
    <w:rsid w:val="00786BD0"/>
    <w:rsid w:val="007A1CF8"/>
    <w:rsid w:val="007B1B08"/>
    <w:rsid w:val="007B48DB"/>
    <w:rsid w:val="007C201C"/>
    <w:rsid w:val="007C42C9"/>
    <w:rsid w:val="007D65A1"/>
    <w:rsid w:val="007F03D6"/>
    <w:rsid w:val="007F2F31"/>
    <w:rsid w:val="00813794"/>
    <w:rsid w:val="00833329"/>
    <w:rsid w:val="008464FC"/>
    <w:rsid w:val="00866352"/>
    <w:rsid w:val="00892CFB"/>
    <w:rsid w:val="00896367"/>
    <w:rsid w:val="008A4A73"/>
    <w:rsid w:val="008B7365"/>
    <w:rsid w:val="008C1243"/>
    <w:rsid w:val="008C3614"/>
    <w:rsid w:val="008C5C11"/>
    <w:rsid w:val="008C5FC1"/>
    <w:rsid w:val="008C679F"/>
    <w:rsid w:val="008D4DFF"/>
    <w:rsid w:val="008D7C3A"/>
    <w:rsid w:val="008E1545"/>
    <w:rsid w:val="008F67F3"/>
    <w:rsid w:val="008F6FD3"/>
    <w:rsid w:val="009010D8"/>
    <w:rsid w:val="00903A7F"/>
    <w:rsid w:val="00926ABC"/>
    <w:rsid w:val="00946016"/>
    <w:rsid w:val="00950C55"/>
    <w:rsid w:val="009531AC"/>
    <w:rsid w:val="0096682B"/>
    <w:rsid w:val="0097595B"/>
    <w:rsid w:val="00986326"/>
    <w:rsid w:val="009965F5"/>
    <w:rsid w:val="009D53C3"/>
    <w:rsid w:val="009D615E"/>
    <w:rsid w:val="009E61CB"/>
    <w:rsid w:val="009F29B5"/>
    <w:rsid w:val="00A01308"/>
    <w:rsid w:val="00A04536"/>
    <w:rsid w:val="00A11254"/>
    <w:rsid w:val="00A15579"/>
    <w:rsid w:val="00A35119"/>
    <w:rsid w:val="00A5305C"/>
    <w:rsid w:val="00A53DF4"/>
    <w:rsid w:val="00A575A5"/>
    <w:rsid w:val="00A77D2E"/>
    <w:rsid w:val="00AA10CF"/>
    <w:rsid w:val="00AA2363"/>
    <w:rsid w:val="00AD4DFD"/>
    <w:rsid w:val="00AD5644"/>
    <w:rsid w:val="00AF4F93"/>
    <w:rsid w:val="00AF749C"/>
    <w:rsid w:val="00B0278E"/>
    <w:rsid w:val="00B36D60"/>
    <w:rsid w:val="00B3713B"/>
    <w:rsid w:val="00B564EB"/>
    <w:rsid w:val="00B7588D"/>
    <w:rsid w:val="00B776F2"/>
    <w:rsid w:val="00B873A0"/>
    <w:rsid w:val="00B873C7"/>
    <w:rsid w:val="00B904CF"/>
    <w:rsid w:val="00B914C7"/>
    <w:rsid w:val="00BA127E"/>
    <w:rsid w:val="00BA3C95"/>
    <w:rsid w:val="00BA564F"/>
    <w:rsid w:val="00BB4E7B"/>
    <w:rsid w:val="00BB71FA"/>
    <w:rsid w:val="00BE04AD"/>
    <w:rsid w:val="00BE2C2B"/>
    <w:rsid w:val="00BF1438"/>
    <w:rsid w:val="00BF2533"/>
    <w:rsid w:val="00C207B8"/>
    <w:rsid w:val="00C7468A"/>
    <w:rsid w:val="00C828C6"/>
    <w:rsid w:val="00C8338E"/>
    <w:rsid w:val="00C9448D"/>
    <w:rsid w:val="00C94B23"/>
    <w:rsid w:val="00C94ECD"/>
    <w:rsid w:val="00CB5450"/>
    <w:rsid w:val="00CB7F36"/>
    <w:rsid w:val="00CC693A"/>
    <w:rsid w:val="00CD592E"/>
    <w:rsid w:val="00CF49CE"/>
    <w:rsid w:val="00CF617A"/>
    <w:rsid w:val="00D0690D"/>
    <w:rsid w:val="00D0767B"/>
    <w:rsid w:val="00D156F5"/>
    <w:rsid w:val="00D239FD"/>
    <w:rsid w:val="00D3154A"/>
    <w:rsid w:val="00D32664"/>
    <w:rsid w:val="00D5147B"/>
    <w:rsid w:val="00D82000"/>
    <w:rsid w:val="00DA3A33"/>
    <w:rsid w:val="00DA5F02"/>
    <w:rsid w:val="00DA74E1"/>
    <w:rsid w:val="00DC2855"/>
    <w:rsid w:val="00DD68F5"/>
    <w:rsid w:val="00DE6734"/>
    <w:rsid w:val="00DF4DB8"/>
    <w:rsid w:val="00E01C14"/>
    <w:rsid w:val="00E4364F"/>
    <w:rsid w:val="00E63895"/>
    <w:rsid w:val="00E73939"/>
    <w:rsid w:val="00E757F0"/>
    <w:rsid w:val="00E819FD"/>
    <w:rsid w:val="00E86B8D"/>
    <w:rsid w:val="00EB5FFA"/>
    <w:rsid w:val="00ED5963"/>
    <w:rsid w:val="00ED77E8"/>
    <w:rsid w:val="00EF3D90"/>
    <w:rsid w:val="00F0106E"/>
    <w:rsid w:val="00F1290C"/>
    <w:rsid w:val="00F219B7"/>
    <w:rsid w:val="00F24D9D"/>
    <w:rsid w:val="00F27E98"/>
    <w:rsid w:val="00F406E2"/>
    <w:rsid w:val="00F4426A"/>
    <w:rsid w:val="00F46118"/>
    <w:rsid w:val="00F631E0"/>
    <w:rsid w:val="00F851FC"/>
    <w:rsid w:val="00F856CB"/>
    <w:rsid w:val="00F911B0"/>
    <w:rsid w:val="00F92AA1"/>
    <w:rsid w:val="00FC58C7"/>
    <w:rsid w:val="00FC7CEA"/>
    <w:rsid w:val="00FE2DE7"/>
    <w:rsid w:val="00FF0263"/>
    <w:rsid w:val="00FF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EC96C"/>
  <w15:chartTrackingRefBased/>
  <w15:docId w15:val="{0E87760A-A167-4943-9F7B-B6A3C371E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1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1557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FooterChar">
    <w:name w:val="Footer Char"/>
    <w:basedOn w:val="DefaultParagraphFont"/>
    <w:link w:val="Footer"/>
    <w:rsid w:val="00A15579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A1557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A15579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PageNumber">
    <w:name w:val="page number"/>
    <w:basedOn w:val="DefaultParagraphFont"/>
    <w:rsid w:val="00A15579"/>
  </w:style>
  <w:style w:type="table" w:styleId="TableGrid">
    <w:name w:val="Table Grid"/>
    <w:basedOn w:val="TableNormal"/>
    <w:uiPriority w:val="39"/>
    <w:rsid w:val="00A15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4DF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D4DFF"/>
    <w:rPr>
      <w:b/>
      <w:bCs/>
    </w:rPr>
  </w:style>
  <w:style w:type="paragraph" w:styleId="NormalWeb">
    <w:name w:val="Normal (Web)"/>
    <w:basedOn w:val="Normal"/>
    <w:uiPriority w:val="99"/>
    <w:unhideWhenUsed/>
    <w:rsid w:val="00786BD0"/>
    <w:rPr>
      <w:rFonts w:ascii="Times New Roman" w:hAnsi="Times New Roman" w:cs="Times New Roman"/>
      <w:sz w:val="24"/>
      <w:szCs w:val="24"/>
    </w:rPr>
  </w:style>
  <w:style w:type="character" w:customStyle="1" w:styleId="shorttext">
    <w:name w:val="short_text"/>
    <w:basedOn w:val="DefaultParagraphFont"/>
    <w:rsid w:val="0076586E"/>
  </w:style>
  <w:style w:type="paragraph" w:customStyle="1" w:styleId="Char">
    <w:name w:val="Char"/>
    <w:basedOn w:val="Normal"/>
    <w:semiHidden/>
    <w:rsid w:val="00297F9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AF74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74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74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7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749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74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49C"/>
    <w:rPr>
      <w:rFonts w:ascii="Segoe UI" w:hAnsi="Segoe UI" w:cs="Segoe UI"/>
      <w:sz w:val="18"/>
      <w:szCs w:val="18"/>
    </w:rPr>
  </w:style>
  <w:style w:type="character" w:customStyle="1" w:styleId="filled-value2">
    <w:name w:val="filled-value2"/>
    <w:rsid w:val="00503AFC"/>
    <w:rPr>
      <w:b w:val="0"/>
      <w:bCs w:val="0"/>
      <w:vanish w:val="0"/>
      <w:webHidden w:val="0"/>
      <w:sz w:val="23"/>
      <w:szCs w:val="23"/>
      <w:specVanish w:val="0"/>
    </w:rPr>
  </w:style>
  <w:style w:type="paragraph" w:customStyle="1" w:styleId="TableParagraph">
    <w:name w:val="Table Paragraph"/>
    <w:basedOn w:val="Normal"/>
    <w:uiPriority w:val="1"/>
    <w:qFormat/>
    <w:rsid w:val="00833329"/>
    <w:pPr>
      <w:widowControl w:val="0"/>
      <w:autoSpaceDE w:val="0"/>
      <w:autoSpaceDN w:val="0"/>
      <w:spacing w:before="1" w:after="0" w:line="261" w:lineRule="exact"/>
      <w:ind w:left="25"/>
    </w:pPr>
    <w:rPr>
      <w:rFonts w:ascii="Calibri" w:eastAsia="Calibri" w:hAnsi="Calibri" w:cs="Calibri"/>
    </w:rPr>
  </w:style>
  <w:style w:type="paragraph" w:customStyle="1" w:styleId="Default">
    <w:name w:val="Default"/>
    <w:rsid w:val="003E14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2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1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43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96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0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69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36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792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477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688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9638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7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36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06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2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39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526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130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457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087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3195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1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10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93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53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162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381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64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8196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5278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6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26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9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5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48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269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63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507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773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879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796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6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0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6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62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39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007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052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084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866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102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3292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52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4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67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38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147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488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646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8498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7802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8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0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2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36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65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5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92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45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755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364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17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2117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1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70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53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281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231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169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08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13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8203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7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9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54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1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50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426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630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961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700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15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3035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9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8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0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53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66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60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941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22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847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280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812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43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8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2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8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22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72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2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43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042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934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963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9831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61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55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8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227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65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78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328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50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3282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9155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1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65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32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741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32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20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517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659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2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91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0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02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756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84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309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219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763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057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0015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8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47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38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79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20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191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263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83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318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6066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302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0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6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5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0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9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0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63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7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229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20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055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241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19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1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9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94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0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883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891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95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26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10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98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0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42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81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6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97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91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030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28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611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8011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1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8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02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5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7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442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004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372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357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438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7008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5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0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37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4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65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86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86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121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008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2666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745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3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80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8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08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85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25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964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467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481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124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235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8170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3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6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30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34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3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33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192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52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283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013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323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8795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9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55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5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6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07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50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08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563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15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501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172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1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76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03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02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907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879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639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79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506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71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6440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8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78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06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7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20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61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217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74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131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973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0056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6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6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02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0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31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76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294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257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489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326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8821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4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31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15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2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299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24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76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148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790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6821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1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6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1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5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18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46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98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13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365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764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876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7702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05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3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36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9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4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48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133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64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97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549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0764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6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5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86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12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782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686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9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06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989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761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7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2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50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05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00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587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272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870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1859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3572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8349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6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2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87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4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56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19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9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161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628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235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228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2801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8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9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7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53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1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337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887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519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326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8556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416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6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0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11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05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65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9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235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126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495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029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121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6444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2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9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9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0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78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770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84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721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005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7693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3498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8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75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8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66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399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122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335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699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262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716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0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70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2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67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70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51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129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848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924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185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5163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2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29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76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41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8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29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975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52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920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044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800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935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2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7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2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29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32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08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8820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537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6203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0657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9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98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42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02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5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3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225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111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30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67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8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9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8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66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43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5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858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459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866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151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026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3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5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22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39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5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152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432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623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26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370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730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6773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33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94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30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477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668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963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431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738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505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8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59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30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48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05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462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78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137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874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807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6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9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8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4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93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69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64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0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128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037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638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61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9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6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9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91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0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0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0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21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33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251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101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9964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0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67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7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8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458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536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842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388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8438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057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46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5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1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06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88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67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22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27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19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31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336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5528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2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3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9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83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82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641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90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184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955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979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4555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1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5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4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04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65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1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649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6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508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90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203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3796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7954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5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54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78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8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5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293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634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182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556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7065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789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9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7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09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29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00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568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88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770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851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35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4544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C81AD-1342-42F5-94EE-11DC5981B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Deyana Vasileva</dc:creator>
  <cp:keywords/>
  <dc:description/>
  <cp:lastModifiedBy>User</cp:lastModifiedBy>
  <cp:revision>11</cp:revision>
  <dcterms:created xsi:type="dcterms:W3CDTF">2025-02-08T14:28:00Z</dcterms:created>
  <dcterms:modified xsi:type="dcterms:W3CDTF">2025-04-15T15:57:00Z</dcterms:modified>
</cp:coreProperties>
</file>